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1" w:rsidRPr="00042D31" w:rsidRDefault="00042D31" w:rsidP="00042D31">
      <w:pPr>
        <w:rPr>
          <w:rFonts w:ascii="Arial Narrow" w:hAnsi="Arial Narrow"/>
        </w:rPr>
      </w:pPr>
      <w:r w:rsidRPr="00042D31">
        <w:rPr>
          <w:rFonts w:ascii="Arial Narrow" w:hAnsi="Arial Narrow"/>
        </w:rPr>
        <w:t>---------------------------------------</w:t>
      </w:r>
    </w:p>
    <w:p w:rsidR="00042D31" w:rsidRPr="00042D31" w:rsidRDefault="00042D31" w:rsidP="00042D31">
      <w:pPr>
        <w:rPr>
          <w:rFonts w:ascii="Arial Narrow" w:hAnsi="Arial Narrow"/>
        </w:rPr>
      </w:pPr>
      <w:r w:rsidRPr="00042D31">
        <w:rPr>
          <w:rFonts w:ascii="Arial Narrow" w:hAnsi="Arial Narrow"/>
        </w:rPr>
        <w:t>Pieczęć jednostki b</w:t>
      </w:r>
      <w:r w:rsidR="0018087C">
        <w:rPr>
          <w:rFonts w:ascii="Arial Narrow" w:hAnsi="Arial Narrow"/>
        </w:rPr>
        <w:t>udżetowej</w:t>
      </w:r>
    </w:p>
    <w:p w:rsidR="0018087C" w:rsidRDefault="0018087C" w:rsidP="00042D31">
      <w:pPr>
        <w:jc w:val="center"/>
        <w:rPr>
          <w:rFonts w:ascii="Arial Narrow" w:hAnsi="Arial Narrow"/>
          <w:b/>
        </w:rPr>
      </w:pPr>
    </w:p>
    <w:p w:rsidR="00042D31" w:rsidRPr="00042D31" w:rsidRDefault="00042D31" w:rsidP="00042D31">
      <w:pPr>
        <w:jc w:val="center"/>
        <w:rPr>
          <w:rFonts w:ascii="Arial Narrow" w:hAnsi="Arial Narrow"/>
          <w:b/>
        </w:rPr>
      </w:pPr>
      <w:r w:rsidRPr="00042D31">
        <w:rPr>
          <w:rFonts w:ascii="Arial Narrow" w:hAnsi="Arial Narrow"/>
          <w:b/>
        </w:rPr>
        <w:t>OŚWI</w:t>
      </w:r>
      <w:r w:rsidR="0018087C">
        <w:rPr>
          <w:rFonts w:ascii="Arial Narrow" w:hAnsi="Arial Narrow"/>
          <w:b/>
        </w:rPr>
        <w:t>ADCZENIE DLA FIRMY AUDYTORSKIEJ</w:t>
      </w:r>
    </w:p>
    <w:p w:rsidR="00042D31" w:rsidRDefault="00042D31" w:rsidP="00042D31">
      <w:pPr>
        <w:jc w:val="center"/>
        <w:rPr>
          <w:rFonts w:ascii="Arial Narrow" w:hAnsi="Arial Narrow"/>
          <w:b/>
        </w:rPr>
      </w:pPr>
      <w:r w:rsidRPr="00042D31">
        <w:rPr>
          <w:rFonts w:ascii="Arial Narrow" w:hAnsi="Arial Narrow"/>
          <w:b/>
        </w:rPr>
        <w:t xml:space="preserve">badającej sprawozdanie finansowe </w:t>
      </w:r>
      <w:r w:rsidR="009B2430" w:rsidRPr="00F675E5">
        <w:rPr>
          <w:rFonts w:ascii="Arial Narrow" w:hAnsi="Arial Narrow"/>
          <w:b/>
        </w:rPr>
        <w:t>Gminy Miasto</w:t>
      </w:r>
      <w:r w:rsidRPr="00F675E5">
        <w:rPr>
          <w:rFonts w:ascii="Arial Narrow" w:hAnsi="Arial Narrow"/>
          <w:b/>
        </w:rPr>
        <w:t xml:space="preserve"> </w:t>
      </w:r>
      <w:r w:rsidR="009B2430" w:rsidRPr="00F675E5">
        <w:rPr>
          <w:rFonts w:ascii="Arial Narrow" w:hAnsi="Arial Narrow"/>
          <w:b/>
        </w:rPr>
        <w:t xml:space="preserve">Szczecin </w:t>
      </w:r>
      <w:r w:rsidRPr="00042D31">
        <w:rPr>
          <w:rFonts w:ascii="Arial Narrow" w:hAnsi="Arial Narrow"/>
          <w:b/>
        </w:rPr>
        <w:t>za okres 01.01.201</w:t>
      </w:r>
      <w:r w:rsidR="00430851">
        <w:rPr>
          <w:rFonts w:ascii="Arial Narrow" w:hAnsi="Arial Narrow"/>
          <w:b/>
        </w:rPr>
        <w:t>9</w:t>
      </w:r>
      <w:r w:rsidR="00A2708B">
        <w:rPr>
          <w:rFonts w:ascii="Arial Narrow" w:hAnsi="Arial Narrow"/>
          <w:b/>
        </w:rPr>
        <w:t xml:space="preserve"> </w:t>
      </w:r>
      <w:r w:rsidR="00430851">
        <w:rPr>
          <w:rFonts w:ascii="Arial Narrow" w:hAnsi="Arial Narrow"/>
          <w:b/>
        </w:rPr>
        <w:t>r. - 31.12.2019</w:t>
      </w:r>
      <w:r w:rsidR="00A2708B">
        <w:rPr>
          <w:rFonts w:ascii="Arial Narrow" w:hAnsi="Arial Narrow"/>
          <w:b/>
        </w:rPr>
        <w:t xml:space="preserve"> </w:t>
      </w:r>
      <w:r w:rsidR="00430851">
        <w:rPr>
          <w:rFonts w:ascii="Arial Narrow" w:hAnsi="Arial Narrow"/>
          <w:b/>
        </w:rPr>
        <w:t>r.</w:t>
      </w:r>
    </w:p>
    <w:p w:rsidR="00042D31" w:rsidRPr="00042D31" w:rsidRDefault="00042D31" w:rsidP="00430851">
      <w:pPr>
        <w:jc w:val="both"/>
        <w:rPr>
          <w:rFonts w:ascii="Arial Narrow" w:hAnsi="Arial Narrow"/>
          <w:b/>
        </w:rPr>
      </w:pPr>
    </w:p>
    <w:p w:rsidR="00042D31" w:rsidRPr="00042D31" w:rsidRDefault="00042D31" w:rsidP="002F650A">
      <w:pPr>
        <w:spacing w:line="276" w:lineRule="auto"/>
        <w:jc w:val="both"/>
        <w:rPr>
          <w:rFonts w:ascii="Arial Narrow" w:hAnsi="Arial Narrow"/>
        </w:rPr>
      </w:pPr>
      <w:r w:rsidRPr="00042D31">
        <w:rPr>
          <w:rFonts w:ascii="Arial Narrow" w:hAnsi="Arial Narrow"/>
        </w:rPr>
        <w:t xml:space="preserve">W związku z postanowieniami wynikającymi z art. 67 ustawy o rachunkowości </w:t>
      </w:r>
      <w:r w:rsidR="00CF3363">
        <w:rPr>
          <w:rFonts w:ascii="Arial Narrow" w:hAnsi="Arial Narrow"/>
        </w:rPr>
        <w:t>i badaniem</w:t>
      </w:r>
      <w:r w:rsidRPr="00042D31">
        <w:rPr>
          <w:rFonts w:ascii="Arial Narrow" w:hAnsi="Arial Narrow"/>
        </w:rPr>
        <w:t xml:space="preserve"> sprawozdania finansowego za rok obrotowy 201</w:t>
      </w:r>
      <w:r w:rsidR="0018087C">
        <w:rPr>
          <w:rFonts w:ascii="Arial Narrow" w:hAnsi="Arial Narrow"/>
        </w:rPr>
        <w:t>9</w:t>
      </w:r>
      <w:r w:rsidRPr="00042D31">
        <w:rPr>
          <w:rFonts w:ascii="Arial Narrow" w:hAnsi="Arial Narrow"/>
        </w:rPr>
        <w:t>, oświadczamy co następuje:</w:t>
      </w:r>
    </w:p>
    <w:p w:rsidR="002F650A" w:rsidRDefault="00042D31" w:rsidP="002F650A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Uznajemy naszą odpowiedzialność za prawidłowość, kompletność i rzetelność sprawozdania finansowego przedstawionego do badania.</w:t>
      </w:r>
    </w:p>
    <w:p w:rsidR="0018087C" w:rsidRPr="002F650A" w:rsidRDefault="00042D31" w:rsidP="002F650A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2F650A">
        <w:rPr>
          <w:rFonts w:ascii="Arial Narrow" w:hAnsi="Arial Narrow"/>
        </w:rPr>
        <w:t>Stwierdzamy, że według naszej wiedzy i najlepszej</w:t>
      </w:r>
      <w:r w:rsidR="00430851" w:rsidRPr="002F650A">
        <w:rPr>
          <w:rFonts w:ascii="Arial Narrow" w:hAnsi="Arial Narrow"/>
        </w:rPr>
        <w:t xml:space="preserve"> wiary, sprawozdanie finansowe </w:t>
      </w:r>
      <w:r w:rsidRPr="002F650A">
        <w:rPr>
          <w:rFonts w:ascii="Arial Narrow" w:hAnsi="Arial Narrow"/>
        </w:rPr>
        <w:t>sporządzone zostało zgodnie z przyjętymi zasadami (polityką) rachunkowości i wymogami ustawy o rachunkowości oraz jest wolne od istotnych błędów i przeoczeń.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Potwierdzamy kompletność udostępnionych do badania ksiąg rachunkowych i sprawozdania finansowego podpisanego przez ustawowo zobowiązane osoby (art. 52 ust. 2 ustawy o rachunkowości)</w:t>
      </w:r>
      <w:r w:rsidR="0018087C">
        <w:rPr>
          <w:rFonts w:ascii="Arial Narrow" w:hAnsi="Arial Narrow"/>
        </w:rPr>
        <w:t>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Oświadczamy, że przestrzegaliśmy według naszej wiedzy i naj</w:t>
      </w:r>
      <w:r w:rsidR="00430851">
        <w:rPr>
          <w:rFonts w:ascii="Arial Narrow" w:hAnsi="Arial Narrow"/>
        </w:rPr>
        <w:t>lepszej wiary przepisów prawa i </w:t>
      </w:r>
      <w:r w:rsidRPr="0018087C">
        <w:rPr>
          <w:rFonts w:ascii="Arial Narrow" w:hAnsi="Arial Narrow"/>
        </w:rPr>
        <w:t>dotrzymywaliśmy warunków zawartych umów, istotnych z punktu widzenia prowadzonej działalności statutowej oraz jej kontynuacji.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Potwierdzamy prawidłowość, rzetelność i terminowość obliczenia oraz zadeklarowania zobowiązań podatkowych, ubezpieczeń społecznych i innych świadczeń publiczno-prawnych.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Potwierdzamy kompletność ujęcia w księgach rachunkowych i sprawozdaniu finansowym, zdarzeń, </w:t>
      </w:r>
      <w:r w:rsidR="00A2708B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które mogą rzutować na przyszłą sytuację majątkową i finansową naszej</w:t>
      </w:r>
      <w:r w:rsidR="00AA3CDF">
        <w:rPr>
          <w:rFonts w:ascii="Arial Narrow" w:hAnsi="Arial Narrow"/>
        </w:rPr>
        <w:t xml:space="preserve"> jednostki</w:t>
      </w:r>
      <w:r w:rsidRPr="0018087C">
        <w:rPr>
          <w:rFonts w:ascii="Arial Narrow" w:hAnsi="Arial Narrow"/>
        </w:rPr>
        <w:t>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Oświadczamy, że jesteśmy w posiadaniu tytułów prawnych do wszystkich aktywów.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Potwierdzamy kompletność ujawnionych </w:t>
      </w:r>
      <w:r w:rsidR="00430851">
        <w:rPr>
          <w:rFonts w:ascii="Arial Narrow" w:hAnsi="Arial Narrow"/>
        </w:rPr>
        <w:t>w sprawozdaniu</w:t>
      </w:r>
      <w:r w:rsidRPr="0018087C">
        <w:rPr>
          <w:rFonts w:ascii="Arial Narrow" w:hAnsi="Arial Narrow"/>
        </w:rPr>
        <w:t xml:space="preserve"> zdarzeń po dacie sprawozdania finansowego, mogących mieć wpływ na trafność formułowanych opinii i ustaleń raportu z badania sprawozdania finansowego, w tym dotyczących sprzedaży po dacie bilansu składników majątkowych.</w:t>
      </w:r>
    </w:p>
    <w:p w:rsidR="00F63CDA" w:rsidRPr="00F63CDA" w:rsidRDefault="00042D31" w:rsidP="00F63CD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Oświadczamy, że zamknięcie ksiąg rachunkowych za poprzedni rok obrotowy nastąpiło w terminie 15 dni </w:t>
      </w:r>
      <w:r w:rsidR="00A2708B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od dnia zatwierdzenia sprawozdania finansowego, zgodnie z art.12 ust.</w:t>
      </w:r>
      <w:r w:rsidR="002F650A" w:rsidRPr="002F650A">
        <w:rPr>
          <w:rFonts w:ascii="Arial Narrow" w:hAnsi="Arial Narrow"/>
        </w:rPr>
        <w:t xml:space="preserve"> </w:t>
      </w:r>
      <w:r w:rsidR="00F63CDA">
        <w:rPr>
          <w:rFonts w:ascii="Arial Narrow" w:hAnsi="Arial Narrow"/>
        </w:rPr>
        <w:t xml:space="preserve">4 </w:t>
      </w:r>
      <w:r w:rsidR="002F650A" w:rsidRPr="0018087C">
        <w:rPr>
          <w:rFonts w:ascii="Arial Narrow" w:hAnsi="Arial Narrow"/>
        </w:rPr>
        <w:t xml:space="preserve">ustawy o </w:t>
      </w:r>
      <w:r w:rsidR="002F650A" w:rsidRPr="00F63CDA">
        <w:rPr>
          <w:rFonts w:ascii="Arial Narrow" w:hAnsi="Arial Narrow"/>
        </w:rPr>
        <w:t>rachunkowości</w:t>
      </w:r>
      <w:r w:rsidR="00F63CDA" w:rsidRPr="00F63CDA">
        <w:rPr>
          <w:rFonts w:ascii="Arial Narrow" w:hAnsi="Arial Narrow"/>
        </w:rPr>
        <w:t xml:space="preserve"> </w:t>
      </w:r>
      <w:r w:rsidR="00A2708B">
        <w:rPr>
          <w:rFonts w:ascii="Arial Narrow" w:hAnsi="Arial Narrow"/>
        </w:rPr>
        <w:br/>
      </w:r>
      <w:r w:rsidR="00F63CDA" w:rsidRPr="00F63CDA">
        <w:rPr>
          <w:rFonts w:ascii="Arial Narrow" w:hAnsi="Arial Narrow" w:cs="Arial"/>
          <w:color w:val="000000"/>
        </w:rPr>
        <w:t>i</w:t>
      </w:r>
      <w:r w:rsidR="004464EE">
        <w:rPr>
          <w:rFonts w:ascii="Arial Narrow" w:hAnsi="Arial Narrow" w:cs="Arial"/>
          <w:color w:val="000000"/>
        </w:rPr>
        <w:t xml:space="preserve"> </w:t>
      </w:r>
      <w:r w:rsidR="004464EE">
        <w:rPr>
          <w:rFonts w:ascii="Arial Narrow" w:hAnsi="Arial Narrow" w:cs="Arial"/>
          <w:shd w:val="clear" w:color="auto" w:fill="FFFFFF"/>
        </w:rPr>
        <w:t xml:space="preserve">§ </w:t>
      </w:r>
      <w:r w:rsidR="00F63CDA" w:rsidRPr="00F63CDA">
        <w:rPr>
          <w:rFonts w:ascii="Arial Narrow" w:hAnsi="Arial Narrow" w:cs="Arial"/>
          <w:shd w:val="clear" w:color="auto" w:fill="FFFFFF"/>
        </w:rPr>
        <w:t xml:space="preserve">26 ust. 3 </w:t>
      </w:r>
      <w:r w:rsidR="00F63CDA">
        <w:rPr>
          <w:rFonts w:ascii="Arial Narrow" w:hAnsi="Arial Narrow" w:cs="Arial"/>
          <w:shd w:val="clear" w:color="auto" w:fill="FFFFFF"/>
        </w:rPr>
        <w:t>Rozporządzenia</w:t>
      </w:r>
      <w:r w:rsidR="00F63CDA" w:rsidRPr="00F63CDA">
        <w:rPr>
          <w:rFonts w:ascii="Arial Narrow" w:hAnsi="Arial Narrow" w:cs="Arial"/>
        </w:rPr>
        <w:t xml:space="preserve"> Min</w:t>
      </w:r>
      <w:r w:rsidR="00F63CDA">
        <w:rPr>
          <w:rFonts w:ascii="Arial Narrow" w:hAnsi="Arial Narrow" w:cs="Arial"/>
        </w:rPr>
        <w:t>istra</w:t>
      </w:r>
      <w:r w:rsidR="00F63CDA" w:rsidRPr="00F63CDA">
        <w:rPr>
          <w:rFonts w:ascii="Arial Narrow" w:hAnsi="Arial Narrow" w:cs="Arial"/>
        </w:rPr>
        <w:t xml:space="preserve"> Rozwoju i Finansów w sprawie rachunkowości oraz planów kont </w:t>
      </w:r>
      <w:r w:rsidR="00A2708B">
        <w:rPr>
          <w:rFonts w:ascii="Arial Narrow" w:hAnsi="Arial Narrow" w:cs="Arial"/>
        </w:rPr>
        <w:br/>
      </w:r>
      <w:r w:rsidR="00F63CDA" w:rsidRPr="00F63CDA">
        <w:rPr>
          <w:rFonts w:ascii="Arial Narrow" w:hAnsi="Arial Narrow" w:cs="Arial"/>
        </w:rPr>
        <w:t>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  <w:r w:rsidRPr="00F63CDA">
        <w:rPr>
          <w:rFonts w:ascii="Arial Narrow" w:hAnsi="Arial Narrow"/>
        </w:rPr>
        <w:t xml:space="preserve"> Zamknięcia dokonano w sposób uniemożliwiający zmianę zapisó</w:t>
      </w:r>
      <w:r w:rsidRPr="0018087C">
        <w:rPr>
          <w:rFonts w:ascii="Arial Narrow" w:hAnsi="Arial Narrow"/>
        </w:rPr>
        <w:t xml:space="preserve">w księgowych w zbiorach tworzących zamknięte księgi rachunkowe </w:t>
      </w:r>
      <w:r w:rsidR="00A2708B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za poprzedni rok obrotowy.</w:t>
      </w:r>
    </w:p>
    <w:p w:rsidR="00042D31" w:rsidRPr="00042D31" w:rsidRDefault="00042D31" w:rsidP="002F650A">
      <w:pPr>
        <w:spacing w:line="276" w:lineRule="auto"/>
        <w:jc w:val="both"/>
        <w:rPr>
          <w:rFonts w:ascii="Arial Narrow" w:hAnsi="Arial Narrow"/>
        </w:rPr>
      </w:pPr>
      <w:r w:rsidRPr="00042D31">
        <w:rPr>
          <w:rFonts w:ascii="Arial Narrow" w:hAnsi="Arial Narrow"/>
        </w:rPr>
        <w:t xml:space="preserve">Ponadto </w:t>
      </w:r>
      <w:r w:rsidR="0018087C">
        <w:rPr>
          <w:rFonts w:ascii="Arial Narrow" w:hAnsi="Arial Narrow"/>
        </w:rPr>
        <w:t>z</w:t>
      </w:r>
      <w:r w:rsidRPr="00042D31">
        <w:rPr>
          <w:rFonts w:ascii="Arial Narrow" w:hAnsi="Arial Narrow"/>
        </w:rPr>
        <w:t>obowiązujemy się pisemnie powiadomić o zdarzeniach zaistniałych po dacie złożenia niniejszego oświadczenia, jeżeli będą one miały istotny wpływ na sprawozdanie finansowe poddane badaniu przez biegłego.</w:t>
      </w:r>
    </w:p>
    <w:p w:rsidR="00042D31" w:rsidRDefault="00042D31" w:rsidP="00430851">
      <w:pPr>
        <w:spacing w:after="0"/>
        <w:jc w:val="both"/>
        <w:rPr>
          <w:rFonts w:ascii="Arial Narrow" w:hAnsi="Arial Narrow"/>
        </w:rPr>
      </w:pPr>
    </w:p>
    <w:p w:rsidR="00042D31" w:rsidRDefault="00042D31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042D31" w:rsidRPr="00042D31" w:rsidRDefault="001C1CF3" w:rsidP="0043085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Szczecin</w:t>
      </w:r>
      <w:r w:rsidR="00042D31" w:rsidRPr="00042D31">
        <w:rPr>
          <w:rFonts w:ascii="Arial Narrow" w:hAnsi="Arial Narrow"/>
        </w:rPr>
        <w:t>,</w:t>
      </w:r>
      <w:r w:rsidR="007249FB">
        <w:rPr>
          <w:rFonts w:ascii="Arial Narrow" w:hAnsi="Arial Narrow"/>
        </w:rPr>
        <w:t xml:space="preserve"> dnia </w:t>
      </w:r>
      <w:r w:rsidR="0018087C">
        <w:rPr>
          <w:rFonts w:ascii="Arial Narrow" w:hAnsi="Arial Narrow"/>
        </w:rPr>
        <w:t>……</w:t>
      </w:r>
      <w:r w:rsidR="00A2708B">
        <w:rPr>
          <w:rFonts w:ascii="Arial Narrow" w:hAnsi="Arial Narrow"/>
        </w:rPr>
        <w:t>…..</w:t>
      </w:r>
      <w:r w:rsidR="0018087C">
        <w:rPr>
          <w:rFonts w:ascii="Arial Narrow" w:hAnsi="Arial Narrow"/>
        </w:rPr>
        <w:t>…2020</w:t>
      </w:r>
      <w:r w:rsidR="00A2708B">
        <w:rPr>
          <w:rFonts w:ascii="Arial Narrow" w:hAnsi="Arial Narrow"/>
        </w:rPr>
        <w:t xml:space="preserve"> </w:t>
      </w:r>
      <w:r w:rsidR="007553B9">
        <w:rPr>
          <w:rFonts w:ascii="Arial Narrow" w:hAnsi="Arial Narrow"/>
        </w:rPr>
        <w:t>r.</w:t>
      </w:r>
      <w:r w:rsidR="006A4CE1">
        <w:rPr>
          <w:rFonts w:ascii="Arial Narrow" w:hAnsi="Arial Narrow"/>
        </w:rPr>
        <w:t xml:space="preserve"> </w:t>
      </w:r>
      <w:r w:rsidR="00430851">
        <w:rPr>
          <w:rFonts w:ascii="Arial Narrow" w:hAnsi="Arial Narrow"/>
        </w:rPr>
        <w:t xml:space="preserve">  </w:t>
      </w:r>
      <w:r w:rsidR="00042D31">
        <w:rPr>
          <w:rFonts w:ascii="Arial Narrow" w:hAnsi="Arial Narrow"/>
        </w:rPr>
        <w:tab/>
      </w:r>
      <w:r w:rsidR="0018087C">
        <w:rPr>
          <w:rFonts w:ascii="Arial Narrow" w:hAnsi="Arial Narrow"/>
        </w:rPr>
        <w:t>--------------------------------</w:t>
      </w:r>
      <w:r w:rsidR="007553B9">
        <w:rPr>
          <w:rFonts w:ascii="Arial Narrow" w:hAnsi="Arial Narrow"/>
        </w:rPr>
        <w:t xml:space="preserve">        </w:t>
      </w:r>
      <w:r w:rsidR="00430851">
        <w:rPr>
          <w:rFonts w:ascii="Arial Narrow" w:hAnsi="Arial Narrow"/>
        </w:rPr>
        <w:tab/>
      </w:r>
      <w:r w:rsidR="00430851">
        <w:rPr>
          <w:rFonts w:ascii="Arial Narrow" w:hAnsi="Arial Narrow"/>
        </w:rPr>
        <w:tab/>
        <w:t>------</w:t>
      </w:r>
      <w:r w:rsidR="00042D31" w:rsidRPr="00042D31">
        <w:rPr>
          <w:rFonts w:ascii="Arial Narrow" w:hAnsi="Arial Narrow"/>
        </w:rPr>
        <w:t>-------------------------</w:t>
      </w:r>
    </w:p>
    <w:p w:rsidR="00430851" w:rsidRDefault="00430851" w:rsidP="00430851">
      <w:pPr>
        <w:spacing w:after="0"/>
        <w:ind w:left="2124" w:firstLine="708"/>
        <w:rPr>
          <w:rFonts w:ascii="Arial Narrow" w:hAnsi="Arial Narrow"/>
          <w:sz w:val="18"/>
        </w:rPr>
      </w:pPr>
      <w:bookmarkStart w:id="0" w:name="_GoBack"/>
      <w:bookmarkEnd w:id="0"/>
      <w:r>
        <w:rPr>
          <w:rFonts w:ascii="Arial Narrow" w:hAnsi="Arial Narrow"/>
          <w:sz w:val="18"/>
        </w:rPr>
        <w:t xml:space="preserve">        </w:t>
      </w:r>
      <w:r w:rsidR="00042D31" w:rsidRPr="00042D31">
        <w:rPr>
          <w:rFonts w:ascii="Arial Narrow" w:hAnsi="Arial Narrow"/>
          <w:sz w:val="18"/>
        </w:rPr>
        <w:t>Pieczątk</w:t>
      </w:r>
      <w:r w:rsidR="0018087C">
        <w:rPr>
          <w:rFonts w:ascii="Arial Narrow" w:hAnsi="Arial Narrow"/>
          <w:sz w:val="18"/>
        </w:rPr>
        <w:t xml:space="preserve">a i </w:t>
      </w:r>
      <w:r w:rsidR="00042D31" w:rsidRPr="00042D31">
        <w:rPr>
          <w:rFonts w:ascii="Arial Narrow" w:hAnsi="Arial Narrow"/>
          <w:sz w:val="18"/>
        </w:rPr>
        <w:t xml:space="preserve">podpis 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         </w:t>
      </w:r>
      <w:r w:rsidRPr="00042D31">
        <w:rPr>
          <w:rFonts w:ascii="Arial Narrow" w:hAnsi="Arial Narrow"/>
          <w:sz w:val="18"/>
        </w:rPr>
        <w:t>Pieczątk</w:t>
      </w:r>
      <w:r>
        <w:rPr>
          <w:rFonts w:ascii="Arial Narrow" w:hAnsi="Arial Narrow"/>
          <w:sz w:val="18"/>
        </w:rPr>
        <w:t xml:space="preserve">a i </w:t>
      </w:r>
      <w:r w:rsidRPr="00042D31">
        <w:rPr>
          <w:rFonts w:ascii="Arial Narrow" w:hAnsi="Arial Narrow"/>
          <w:sz w:val="18"/>
        </w:rPr>
        <w:t>podpis</w:t>
      </w:r>
    </w:p>
    <w:p w:rsidR="006F5286" w:rsidRPr="00042D31" w:rsidRDefault="00430851" w:rsidP="00430851">
      <w:pPr>
        <w:spacing w:after="0"/>
        <w:ind w:left="2124" w:firstLine="708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</w:t>
      </w:r>
      <w:r w:rsidR="0018087C">
        <w:rPr>
          <w:rFonts w:ascii="Arial Narrow" w:hAnsi="Arial Narrow"/>
          <w:sz w:val="18"/>
        </w:rPr>
        <w:t xml:space="preserve">Głównego Księgowego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               K</w:t>
      </w:r>
      <w:r w:rsidR="0018087C">
        <w:rPr>
          <w:rFonts w:ascii="Arial Narrow" w:hAnsi="Arial Narrow"/>
          <w:sz w:val="18"/>
        </w:rPr>
        <w:t>i</w:t>
      </w:r>
      <w:r>
        <w:rPr>
          <w:rFonts w:ascii="Arial Narrow" w:hAnsi="Arial Narrow"/>
          <w:sz w:val="18"/>
        </w:rPr>
        <w:t>erownika jednostki budżetowej</w:t>
      </w:r>
    </w:p>
    <w:sectPr w:rsidR="006F5286" w:rsidRPr="00042D31" w:rsidSect="00CF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4651"/>
    <w:multiLevelType w:val="hybridMultilevel"/>
    <w:tmpl w:val="835A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2D31"/>
    <w:rsid w:val="00024506"/>
    <w:rsid w:val="00042D31"/>
    <w:rsid w:val="0018087C"/>
    <w:rsid w:val="001C1CF3"/>
    <w:rsid w:val="002515AC"/>
    <w:rsid w:val="00256A68"/>
    <w:rsid w:val="002F650A"/>
    <w:rsid w:val="00330CE7"/>
    <w:rsid w:val="003D47CD"/>
    <w:rsid w:val="00430851"/>
    <w:rsid w:val="004464EE"/>
    <w:rsid w:val="005E2EFA"/>
    <w:rsid w:val="006A4CE1"/>
    <w:rsid w:val="006B36BB"/>
    <w:rsid w:val="006F5286"/>
    <w:rsid w:val="007249FB"/>
    <w:rsid w:val="007553B9"/>
    <w:rsid w:val="00781861"/>
    <w:rsid w:val="00854ED2"/>
    <w:rsid w:val="00976CA5"/>
    <w:rsid w:val="009B2430"/>
    <w:rsid w:val="00A2708B"/>
    <w:rsid w:val="00A87BEA"/>
    <w:rsid w:val="00A903FB"/>
    <w:rsid w:val="00A920CD"/>
    <w:rsid w:val="00AA3CDF"/>
    <w:rsid w:val="00B2070B"/>
    <w:rsid w:val="00B96FE7"/>
    <w:rsid w:val="00BA7DEA"/>
    <w:rsid w:val="00BF3EF9"/>
    <w:rsid w:val="00CF223A"/>
    <w:rsid w:val="00CF3363"/>
    <w:rsid w:val="00E62632"/>
    <w:rsid w:val="00F310B9"/>
    <w:rsid w:val="00F63CDA"/>
    <w:rsid w:val="00F6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KPW1</dc:creator>
  <cp:lastModifiedBy>durbanek</cp:lastModifiedBy>
  <cp:revision>9</cp:revision>
  <cp:lastPrinted>2020-02-21T06:09:00Z</cp:lastPrinted>
  <dcterms:created xsi:type="dcterms:W3CDTF">2020-02-20T12:13:00Z</dcterms:created>
  <dcterms:modified xsi:type="dcterms:W3CDTF">2020-02-26T07:34:00Z</dcterms:modified>
</cp:coreProperties>
</file>